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B9373" w14:textId="77777777" w:rsidR="00F03C75" w:rsidRDefault="00DE2F33" w:rsidP="00DE2F33">
      <w:pPr>
        <w:jc w:val="center"/>
        <w:rPr>
          <w:b/>
          <w:sz w:val="28"/>
          <w:szCs w:val="28"/>
          <w:u w:val="single"/>
        </w:rPr>
      </w:pPr>
      <w:r>
        <w:rPr>
          <w:b/>
          <w:sz w:val="28"/>
          <w:szCs w:val="28"/>
          <w:u w:val="single"/>
        </w:rPr>
        <w:t>CACD Membership Business Meeting – November 29, 2017</w:t>
      </w:r>
    </w:p>
    <w:p w14:paraId="7F3B9374" w14:textId="77777777" w:rsidR="00DE2F33" w:rsidRDefault="00DE2F33" w:rsidP="00DE2F33">
      <w:pPr>
        <w:jc w:val="center"/>
        <w:rPr>
          <w:b/>
          <w:sz w:val="28"/>
          <w:szCs w:val="28"/>
          <w:u w:val="single"/>
        </w:rPr>
      </w:pPr>
      <w:r>
        <w:rPr>
          <w:b/>
          <w:sz w:val="28"/>
          <w:szCs w:val="28"/>
          <w:u w:val="single"/>
        </w:rPr>
        <w:t>Embassy Suites Hotel &amp; Conference Center, Loveland, CO</w:t>
      </w:r>
    </w:p>
    <w:p w14:paraId="7F3B9375" w14:textId="77777777" w:rsidR="00DE2F33" w:rsidRDefault="00DE2F33" w:rsidP="00DE2F33"/>
    <w:p w14:paraId="7F3B9376" w14:textId="77777777" w:rsidR="00DE2F33" w:rsidRDefault="00DE2F33" w:rsidP="00DE2F33">
      <w:r>
        <w:t>The 2017 General Assembly Meeting was called to order by CACD President, Don McBee, on November 29, 2017 at 3:02PM, at the Embassy Suites Hotel and Conference Center, in Loveland, CO. A quorum of the CACD voting membership was established.</w:t>
      </w:r>
    </w:p>
    <w:p w14:paraId="7F3B9377" w14:textId="12769AD3" w:rsidR="00DE2F33" w:rsidRDefault="00DE2F33" w:rsidP="00DE2F33">
      <w:r>
        <w:rPr>
          <w:b/>
        </w:rPr>
        <w:t>CACD Board Members Present:</w:t>
      </w:r>
      <w:r>
        <w:t xml:space="preserve"> President, Don McBee, Vice-President Anthony </w:t>
      </w:r>
      <w:r w:rsidR="00172D1F">
        <w:t>Lobato</w:t>
      </w:r>
      <w:r>
        <w:t>, Gary Moyer, Gary Thrash, Scott Jones, Charlie Carnahan, George Fosha, Jim Cecil and Mike Cleary.</w:t>
      </w:r>
    </w:p>
    <w:p w14:paraId="7F3B9378" w14:textId="77777777" w:rsidR="00DE2F33" w:rsidRDefault="00DE2F33" w:rsidP="00DE2F33">
      <w:r>
        <w:rPr>
          <w:b/>
        </w:rPr>
        <w:t>Approval of 2016 Minutes:</w:t>
      </w:r>
    </w:p>
    <w:p w14:paraId="7F3B9379" w14:textId="77777777" w:rsidR="00DE2F33" w:rsidRDefault="00DE2F33" w:rsidP="00DE2F33">
      <w:pPr>
        <w:rPr>
          <w:u w:val="single"/>
        </w:rPr>
      </w:pPr>
      <w:r>
        <w:t xml:space="preserve">Don McBee entertained a motion to </w:t>
      </w:r>
      <w:r w:rsidR="00026DFB">
        <w:t>accept</w:t>
      </w:r>
      <w:r>
        <w:t xml:space="preserve"> the 2016 General Membership Business Meeting Minutes.</w:t>
      </w:r>
      <w:r w:rsidR="00572A66">
        <w:t xml:space="preserve">  </w:t>
      </w:r>
      <w:r>
        <w:rPr>
          <w:u w:val="single"/>
        </w:rPr>
        <w:t>Center CD made the motion to approve the 2016 General Assembly Minutes, with Southwest Weld CD providing the second</w:t>
      </w:r>
      <w:r w:rsidR="00C87A04">
        <w:rPr>
          <w:u w:val="single"/>
        </w:rPr>
        <w:t>. The motion was passed unanimously.</w:t>
      </w:r>
    </w:p>
    <w:p w14:paraId="7F3B937A" w14:textId="77777777" w:rsidR="00C87A04" w:rsidRDefault="00C87A04" w:rsidP="00DE2F33">
      <w:r>
        <w:rPr>
          <w:b/>
        </w:rPr>
        <w:t>2018 CACD Budget:</w:t>
      </w:r>
    </w:p>
    <w:p w14:paraId="7F3B937B" w14:textId="1596415D" w:rsidR="00C87A04" w:rsidRDefault="00C87A04" w:rsidP="00DE2F33">
      <w:pPr>
        <w:rPr>
          <w:u w:val="single"/>
        </w:rPr>
      </w:pPr>
      <w:r>
        <w:t>A draft of CACD’s 2018 Budget, P&amp;L by class, 2017 Budget vs. Actual and CACD’s 2016 IRS 990 filing was presented by CACD’s Executive Director, Bobbi Kete</w:t>
      </w:r>
      <w:r w:rsidR="009E5F2D">
        <w:t>l</w:t>
      </w:r>
      <w:r>
        <w:t xml:space="preserve">s. She reported on 2017 budget vs. actual. CACD had a balanced budget and came in within $100 of their budget. She reported on Camp Rocky, Conservator, Envirothon and membership dues for 2017. </w:t>
      </w:r>
      <w:r w:rsidR="00572A66">
        <w:t xml:space="preserve"> </w:t>
      </w:r>
      <w:r w:rsidR="00920542">
        <w:rPr>
          <w:u w:val="single"/>
        </w:rPr>
        <w:t>Gary Moyer made a motion to accept the 2018 proposed budget, with Bob Warner providing a second. The motion was passed unanimously.</w:t>
      </w:r>
    </w:p>
    <w:p w14:paraId="7F3B937C" w14:textId="77777777" w:rsidR="00920542" w:rsidRDefault="00920542" w:rsidP="00DE2F33">
      <w:pPr>
        <w:rPr>
          <w:b/>
        </w:rPr>
      </w:pPr>
      <w:r>
        <w:rPr>
          <w:b/>
        </w:rPr>
        <w:t xml:space="preserve">CACD Financial </w:t>
      </w:r>
      <w:r w:rsidR="00112717">
        <w:rPr>
          <w:b/>
        </w:rPr>
        <w:t>Report</w:t>
      </w:r>
      <w:r>
        <w:rPr>
          <w:b/>
        </w:rPr>
        <w:t xml:space="preserve"> for 2017:</w:t>
      </w:r>
    </w:p>
    <w:p w14:paraId="7F3B937D" w14:textId="77777777" w:rsidR="00920542" w:rsidRDefault="00572A66" w:rsidP="00DE2F33">
      <w:pPr>
        <w:rPr>
          <w:u w:val="single"/>
        </w:rPr>
      </w:pPr>
      <w:r>
        <w:t xml:space="preserve">Mike Cleary gave the financial report and it was discussed.  </w:t>
      </w:r>
      <w:r w:rsidR="00920542">
        <w:rPr>
          <w:u w:val="single"/>
        </w:rPr>
        <w:t>Mancos CD made a motion to accept the 2017 financial report, with Branson-Trichera CD providing a second. The motion was passed unanimously.</w:t>
      </w:r>
    </w:p>
    <w:p w14:paraId="7F3B937E" w14:textId="77777777" w:rsidR="00920542" w:rsidRDefault="00920542" w:rsidP="00DE2F33">
      <w:pPr>
        <w:rPr>
          <w:b/>
        </w:rPr>
      </w:pPr>
      <w:r>
        <w:rPr>
          <w:b/>
        </w:rPr>
        <w:t>Resource Committee Reports:</w:t>
      </w:r>
    </w:p>
    <w:p w14:paraId="7F3B937F" w14:textId="4E37637F" w:rsidR="00352DE2" w:rsidRPr="00352DE2" w:rsidRDefault="00920542" w:rsidP="00DE2F33">
      <w:pPr>
        <w:rPr>
          <w:u w:val="single"/>
        </w:rPr>
      </w:pPr>
      <w:r>
        <w:t>Short reports of the 2017 Resource Committee hearings held on Tuesday afternoon, November 28</w:t>
      </w:r>
      <w:r w:rsidRPr="00920542">
        <w:rPr>
          <w:vertAlign w:val="superscript"/>
        </w:rPr>
        <w:t>th</w:t>
      </w:r>
      <w:r>
        <w:t xml:space="preserve">, were given by each of the five Committee Chairmen. </w:t>
      </w:r>
      <w:r w:rsidR="0052792C">
        <w:t xml:space="preserve"> </w:t>
      </w:r>
      <w:r>
        <w:t>If there were any 2017 Resolutions discussed during those said meetings, an accounting of the Resolution was included in the reports. Those Resolutions that came out of Committee, were shown to the audience on a visual screen.</w:t>
      </w:r>
      <w:r w:rsidR="00572A66">
        <w:t xml:space="preserve">  </w:t>
      </w:r>
      <w:r w:rsidR="00352DE2">
        <w:rPr>
          <w:u w:val="single"/>
        </w:rPr>
        <w:t xml:space="preserve">Cope CD made a motion to accept the resource committee reports, with Shavano CD providing the second. The motion was passed </w:t>
      </w:r>
      <w:r w:rsidR="00090DE5">
        <w:rPr>
          <w:u w:val="single"/>
        </w:rPr>
        <w:t>unanimously.</w:t>
      </w:r>
    </w:p>
    <w:p w14:paraId="7F3B9380" w14:textId="77777777" w:rsidR="00F40A29" w:rsidRPr="00F40A29" w:rsidRDefault="00F40A29" w:rsidP="00DE2F33">
      <w:pPr>
        <w:rPr>
          <w:b/>
        </w:rPr>
      </w:pPr>
      <w:bookmarkStart w:id="0" w:name="_Hlk500331873"/>
      <w:r>
        <w:rPr>
          <w:b/>
        </w:rPr>
        <w:t>Resolutions:</w:t>
      </w:r>
    </w:p>
    <w:p w14:paraId="7F3B9381" w14:textId="77777777" w:rsidR="00112717" w:rsidRDefault="00090DE5" w:rsidP="00DE2F33">
      <w:pPr>
        <w:rPr>
          <w:u w:val="single"/>
        </w:rPr>
      </w:pPr>
      <w:r>
        <w:t>Gary Moyer</w:t>
      </w:r>
      <w:r w:rsidR="00352DE2">
        <w:t xml:space="preserve"> asked to approve </w:t>
      </w:r>
      <w:r>
        <w:t>the Consent Calendar Resolution “Renewable Energy Electric Meter Variance” Resolution and read it aloud to the membership</w:t>
      </w:r>
      <w:r w:rsidR="00352DE2">
        <w:t xml:space="preserve">. </w:t>
      </w:r>
      <w:r w:rsidR="0009048B">
        <w:t>The resolution was discussed.</w:t>
      </w:r>
      <w:bookmarkEnd w:id="0"/>
      <w:r w:rsidR="00572A66">
        <w:t xml:space="preserve">  </w:t>
      </w:r>
      <w:r w:rsidR="00352DE2" w:rsidRPr="00090DE5">
        <w:rPr>
          <w:u w:val="single"/>
        </w:rPr>
        <w:t xml:space="preserve">Shavano CD </w:t>
      </w:r>
      <w:r w:rsidR="00352DE2" w:rsidRPr="00090DE5">
        <w:rPr>
          <w:u w:val="single"/>
        </w:rPr>
        <w:lastRenderedPageBreak/>
        <w:t xml:space="preserve">made a motion to </w:t>
      </w:r>
      <w:r w:rsidR="007D1B73">
        <w:rPr>
          <w:u w:val="single"/>
        </w:rPr>
        <w:t xml:space="preserve">approve </w:t>
      </w:r>
      <w:r w:rsidR="00352DE2" w:rsidRPr="00090DE5">
        <w:rPr>
          <w:u w:val="single"/>
        </w:rPr>
        <w:t xml:space="preserve">the “Renewable Energy Electric Meter Variance” Resolution as </w:t>
      </w:r>
      <w:r w:rsidRPr="00090DE5">
        <w:rPr>
          <w:u w:val="single"/>
        </w:rPr>
        <w:t>presented, with</w:t>
      </w:r>
      <w:r>
        <w:rPr>
          <w:u w:val="single"/>
        </w:rPr>
        <w:t xml:space="preserve"> Yuma County CD providing the second. The motion was passed by majority.</w:t>
      </w:r>
    </w:p>
    <w:p w14:paraId="7F3B9382" w14:textId="77777777" w:rsidR="00090DE5" w:rsidRDefault="00090DE5" w:rsidP="00090DE5">
      <w:pPr>
        <w:rPr>
          <w:u w:val="single"/>
        </w:rPr>
      </w:pPr>
      <w:r>
        <w:t xml:space="preserve">Gary Moyer asked to approve the “Agriculture over Environmental” Resolution and read it aloud to the membership. </w:t>
      </w:r>
      <w:r w:rsidR="0009048B">
        <w:t>The resolution was discussed.</w:t>
      </w:r>
      <w:r w:rsidR="002F698B">
        <w:t xml:space="preserve">  </w:t>
      </w:r>
      <w:r>
        <w:rPr>
          <w:u w:val="single"/>
        </w:rPr>
        <w:t xml:space="preserve">Cope CD made a motion to </w:t>
      </w:r>
      <w:r w:rsidR="007D1B73">
        <w:rPr>
          <w:u w:val="single"/>
        </w:rPr>
        <w:t>approve</w:t>
      </w:r>
      <w:r>
        <w:rPr>
          <w:u w:val="single"/>
        </w:rPr>
        <w:t xml:space="preserve"> the “Agriculture over Environmental” Resolution, with </w:t>
      </w:r>
      <w:r w:rsidR="0009048B">
        <w:rPr>
          <w:u w:val="single"/>
        </w:rPr>
        <w:t>Kiowa CD providing the second. The motion failed.</w:t>
      </w:r>
    </w:p>
    <w:p w14:paraId="7F3B9383" w14:textId="77777777" w:rsidR="00090DE5" w:rsidRDefault="00026DFB" w:rsidP="00090DE5">
      <w:pPr>
        <w:rPr>
          <w:u w:val="single"/>
        </w:rPr>
      </w:pPr>
      <w:r>
        <w:t xml:space="preserve">Gary Moyer asked to approve the </w:t>
      </w:r>
      <w:r w:rsidR="007D1B73">
        <w:t>“2018 CACD Dues” Resolution and read it aloud to the membership.</w:t>
      </w:r>
      <w:r w:rsidR="002F698B">
        <w:t xml:space="preserve">  </w:t>
      </w:r>
      <w:r w:rsidR="007D1B73">
        <w:rPr>
          <w:u w:val="single"/>
        </w:rPr>
        <w:t>Big Thompson CD made a motion to approve the “2018 CACD Dues” Resolution, with Center CD</w:t>
      </w:r>
      <w:r w:rsidR="00CE6EBF">
        <w:rPr>
          <w:u w:val="single"/>
        </w:rPr>
        <w:t xml:space="preserve"> providing the second</w:t>
      </w:r>
      <w:r w:rsidR="007D1B73">
        <w:rPr>
          <w:u w:val="single"/>
        </w:rPr>
        <w:t>.</w:t>
      </w:r>
      <w:r w:rsidR="00D81B10">
        <w:t xml:space="preserve">  </w:t>
      </w:r>
      <w:r w:rsidR="007D1B73" w:rsidRPr="007D1B73">
        <w:t>The resolution was discussed</w:t>
      </w:r>
      <w:r w:rsidR="00774053">
        <w:t>, proposed solutions for districts that don’t pay dues fully was discussed, direct assistance allocations was discussed</w:t>
      </w:r>
      <w:r w:rsidR="007D1B73">
        <w:t xml:space="preserve"> and a motion to amend was made.</w:t>
      </w:r>
      <w:r w:rsidR="002F698B">
        <w:t xml:space="preserve">  </w:t>
      </w:r>
      <w:r w:rsidR="007D1B73">
        <w:rPr>
          <w:u w:val="single"/>
        </w:rPr>
        <w:t>Branson-Trinchera CD made a motion to amend the $1,200 dues to $1,000 dues in the resolution, with Spanish Peaks CD providing the second.</w:t>
      </w:r>
      <w:r w:rsidR="00774053">
        <w:rPr>
          <w:u w:val="single"/>
        </w:rPr>
        <w:t xml:space="preserve"> Center CD called to question.</w:t>
      </w:r>
      <w:r w:rsidR="007D1B73">
        <w:rPr>
          <w:u w:val="single"/>
        </w:rPr>
        <w:t xml:space="preserve"> The motion failed.</w:t>
      </w:r>
      <w:r w:rsidR="000B401A">
        <w:t xml:space="preserve"> The Resolution was further discussed and a motion to amend was made.  </w:t>
      </w:r>
      <w:r w:rsidR="000B401A">
        <w:rPr>
          <w:u w:val="single"/>
        </w:rPr>
        <w:t>West Greely CD made a motion to amend the Resolution language to raise the dues to $1,200 and allow all 76 districts to have voting privileges without paying any dues. The motion</w:t>
      </w:r>
      <w:r w:rsidR="00D81B10">
        <w:rPr>
          <w:u w:val="single"/>
        </w:rPr>
        <w:t xml:space="preserve"> to amend</w:t>
      </w:r>
      <w:r w:rsidR="000B401A">
        <w:rPr>
          <w:u w:val="single"/>
        </w:rPr>
        <w:t xml:space="preserve"> died for a lack of second.</w:t>
      </w:r>
      <w:r w:rsidR="000B401A">
        <w:t xml:space="preserve"> The resolution was further discussed and CACD would need to have a by-law change to pass the suggested amendment. </w:t>
      </w:r>
      <w:r w:rsidR="007D1B73">
        <w:rPr>
          <w:u w:val="single"/>
        </w:rPr>
        <w:t xml:space="preserve">The </w:t>
      </w:r>
      <w:r w:rsidR="00774053">
        <w:rPr>
          <w:u w:val="single"/>
        </w:rPr>
        <w:t xml:space="preserve">original </w:t>
      </w:r>
      <w:r w:rsidR="007D1B73">
        <w:rPr>
          <w:u w:val="single"/>
        </w:rPr>
        <w:t>motion was passed 14 to 10.</w:t>
      </w:r>
    </w:p>
    <w:p w14:paraId="7F3B9384" w14:textId="77777777" w:rsidR="00CE6EBF" w:rsidRDefault="00CE6EBF" w:rsidP="00090DE5">
      <w:pPr>
        <w:rPr>
          <w:u w:val="single"/>
        </w:rPr>
      </w:pPr>
      <w:r>
        <w:t xml:space="preserve">Gary Moyer asked to approve the “Clarification of Ditch Owner Rights” Resolution and read it aloud to the membership. </w:t>
      </w:r>
      <w:r>
        <w:rPr>
          <w:u w:val="single"/>
        </w:rPr>
        <w:t>Cope CD made a motion to approve the “Clarification of Ditch Owner R</w:t>
      </w:r>
      <w:r w:rsidR="00D81B10">
        <w:rPr>
          <w:u w:val="single"/>
        </w:rPr>
        <w:t>i</w:t>
      </w:r>
      <w:r>
        <w:rPr>
          <w:u w:val="single"/>
        </w:rPr>
        <w:t>ghts” Resolution, with West Greely providing the second.</w:t>
      </w:r>
      <w:r>
        <w:t xml:space="preserve"> The resolution was discussed and a motion to amend was made.  </w:t>
      </w:r>
      <w:r>
        <w:rPr>
          <w:u w:val="single"/>
        </w:rPr>
        <w:t xml:space="preserve">Mancos CD made a motion to amend the Resolution to read “CACD should lobby legislation to clarify that all water transportation facilities” and omit ditch and pipeline language, with Cope CD providing </w:t>
      </w:r>
      <w:r w:rsidR="00D81B10">
        <w:rPr>
          <w:u w:val="single"/>
        </w:rPr>
        <w:t>the</w:t>
      </w:r>
      <w:r>
        <w:rPr>
          <w:u w:val="single"/>
        </w:rPr>
        <w:t xml:space="preserve"> second</w:t>
      </w:r>
      <w:r w:rsidR="00D81B10">
        <w:rPr>
          <w:u w:val="single"/>
        </w:rPr>
        <w:t>.</w:t>
      </w:r>
      <w:r>
        <w:t xml:space="preserve"> The amendment was discussed</w:t>
      </w:r>
      <w:r w:rsidR="00D81B10">
        <w:t xml:space="preserve">. </w:t>
      </w:r>
      <w:r w:rsidR="00D81B10">
        <w:rPr>
          <w:u w:val="single"/>
        </w:rPr>
        <w:t>The motion to amend failed.</w:t>
      </w:r>
      <w:r w:rsidR="00D81B10">
        <w:t xml:space="preserve"> Fremont CD discussed the original intent of the Resolution they submitted. </w:t>
      </w:r>
      <w:r w:rsidR="00D81B10">
        <w:rPr>
          <w:u w:val="single"/>
        </w:rPr>
        <w:t>Double El CD made a motion to amend the Resolution to read “CACD</w:t>
      </w:r>
      <w:r w:rsidR="00A13926">
        <w:rPr>
          <w:u w:val="single"/>
        </w:rPr>
        <w:t xml:space="preserve"> should</w:t>
      </w:r>
      <w:r w:rsidR="00D81B10">
        <w:rPr>
          <w:u w:val="single"/>
        </w:rPr>
        <w:t xml:space="preserve"> lobby legislat</w:t>
      </w:r>
      <w:r w:rsidR="00A13926">
        <w:rPr>
          <w:u w:val="single"/>
        </w:rPr>
        <w:t>ion</w:t>
      </w:r>
      <w:r w:rsidR="00D81B10">
        <w:rPr>
          <w:u w:val="single"/>
        </w:rPr>
        <w:t xml:space="preserve"> to clarify that all water conveyance facilities that are for normal maintenance of said system</w:t>
      </w:r>
      <w:r w:rsidR="00A13926">
        <w:rPr>
          <w:u w:val="single"/>
        </w:rPr>
        <w:t>,</w:t>
      </w:r>
      <w:r w:rsidR="00D81B10">
        <w:rPr>
          <w:u w:val="single"/>
        </w:rPr>
        <w:t xml:space="preserve"> including ditch linings and pipelines”, with Prowers CD providing the second. </w:t>
      </w:r>
      <w:r w:rsidR="00A13926">
        <w:t xml:space="preserve"> The resolution was discussed. </w:t>
      </w:r>
      <w:r w:rsidR="00A13926">
        <w:rPr>
          <w:u w:val="single"/>
        </w:rPr>
        <w:t>Prowers CD made a motion to amend the amendment to the Resolution and should read “CACD lobby Colorado legislature”, with Cope CD providing the second. The motion to amend the amendment was passed.</w:t>
      </w:r>
      <w:r w:rsidR="00A13926">
        <w:t xml:space="preserve">  The original motion was discussed.  </w:t>
      </w:r>
      <w:r w:rsidR="00A13926">
        <w:rPr>
          <w:u w:val="single"/>
        </w:rPr>
        <w:t xml:space="preserve">The original motion </w:t>
      </w:r>
      <w:r w:rsidR="009B0F4A">
        <w:rPr>
          <w:u w:val="single"/>
        </w:rPr>
        <w:t xml:space="preserve">was </w:t>
      </w:r>
      <w:r w:rsidR="00A13926">
        <w:rPr>
          <w:u w:val="single"/>
        </w:rPr>
        <w:t>passed.</w:t>
      </w:r>
      <w:r w:rsidR="00A13926">
        <w:t xml:space="preserve">  The resolution was discussed. </w:t>
      </w:r>
      <w:r w:rsidR="009B0F4A">
        <w:t>Are</w:t>
      </w:r>
      <w:r w:rsidR="00A13926">
        <w:t xml:space="preserve"> the resolution preempting prescriptive easements? Brett Moore</w:t>
      </w:r>
      <w:r w:rsidR="009B0F4A">
        <w:t xml:space="preserve"> confirmed it was okay to lobby. Gary Moyer asked if it was worth lobbying for something that would be decided in water court. This resolution is specific to water district 2. </w:t>
      </w:r>
      <w:r w:rsidR="009B0F4A">
        <w:rPr>
          <w:u w:val="single"/>
        </w:rPr>
        <w:t>The motion to amend was passed.</w:t>
      </w:r>
    </w:p>
    <w:p w14:paraId="7F3B9385" w14:textId="77777777" w:rsidR="009B0F4A" w:rsidRPr="00734539" w:rsidRDefault="009B0F4A" w:rsidP="00090DE5">
      <w:pPr>
        <w:rPr>
          <w:u w:val="single"/>
        </w:rPr>
      </w:pPr>
      <w:r>
        <w:t xml:space="preserve">Gary Moyer asked to approve the “Designate Water Resource Committee Representative for CAWA” Resolution and read it aloud to the membership. </w:t>
      </w:r>
      <w:r>
        <w:rPr>
          <w:u w:val="single"/>
        </w:rPr>
        <w:t xml:space="preserve">Lower Arkansas CD made a motion to approve the “Designate Water Resource Committee Representative for CAWA” Resolution, with Cope CD providing the second. </w:t>
      </w:r>
      <w:r>
        <w:t xml:space="preserve">The resolution was discussed. </w:t>
      </w:r>
      <w:r>
        <w:rPr>
          <w:u w:val="single"/>
        </w:rPr>
        <w:t>White River CD made a motion to amend the Resolution to read “</w:t>
      </w:r>
      <w:r w:rsidR="00734539">
        <w:rPr>
          <w:u w:val="single"/>
        </w:rPr>
        <w:t xml:space="preserve">an individual to </w:t>
      </w:r>
      <w:r>
        <w:rPr>
          <w:u w:val="single"/>
        </w:rPr>
        <w:t>represent CACD with voting rights”, with Double El proving the second. The motion to amend</w:t>
      </w:r>
      <w:r w:rsidR="00734539">
        <w:rPr>
          <w:u w:val="single"/>
        </w:rPr>
        <w:t xml:space="preserve"> was</w:t>
      </w:r>
      <w:r>
        <w:rPr>
          <w:u w:val="single"/>
        </w:rPr>
        <w:t xml:space="preserve"> passed.</w:t>
      </w:r>
      <w:r w:rsidR="00734539">
        <w:t xml:space="preserve"> No Discussion </w:t>
      </w:r>
      <w:r w:rsidR="00734539">
        <w:rPr>
          <w:u w:val="single"/>
        </w:rPr>
        <w:t>The original motion was passed.</w:t>
      </w:r>
    </w:p>
    <w:p w14:paraId="7F3B9386" w14:textId="77777777" w:rsidR="00734539" w:rsidRPr="00734539" w:rsidRDefault="00734539" w:rsidP="00090DE5">
      <w:pPr>
        <w:rPr>
          <w:u w:val="single"/>
        </w:rPr>
      </w:pPr>
      <w:r>
        <w:lastRenderedPageBreak/>
        <w:t xml:space="preserve">Gary Moyer asked to approve the “Government Subsidized Crop Insurance” Resolution and read it aloud to the membership. </w:t>
      </w:r>
      <w:r>
        <w:rPr>
          <w:u w:val="single"/>
        </w:rPr>
        <w:t>Cope CD made a motion to approve the “Government Subsidized Crop Insurance”</w:t>
      </w:r>
      <w:r w:rsidR="00F40A29">
        <w:rPr>
          <w:u w:val="single"/>
        </w:rPr>
        <w:t xml:space="preserve"> Resolution</w:t>
      </w:r>
      <w:r>
        <w:rPr>
          <w:u w:val="single"/>
        </w:rPr>
        <w:t>, with Big Thompson CD providing the second.</w:t>
      </w:r>
      <w:r>
        <w:t xml:space="preserve">  The resolution was discussed. </w:t>
      </w:r>
      <w:r w:rsidRPr="00754873">
        <w:rPr>
          <w:u w:val="single"/>
        </w:rPr>
        <w:t>Bob War</w:t>
      </w:r>
      <w:r w:rsidR="007A2A03" w:rsidRPr="00754873">
        <w:rPr>
          <w:u w:val="single"/>
        </w:rPr>
        <w:t>ner</w:t>
      </w:r>
      <w:r w:rsidR="007A2A03">
        <w:rPr>
          <w:color w:val="FF0000"/>
          <w:u w:val="single"/>
        </w:rPr>
        <w:t xml:space="preserve"> </w:t>
      </w:r>
      <w:r>
        <w:rPr>
          <w:u w:val="single"/>
        </w:rPr>
        <w:t>made a motion to amend the Resolution to add two commas, with West Adams CD proving the second.  The motion to amend was passed.</w:t>
      </w:r>
      <w:r>
        <w:t xml:space="preserve"> No discussion. </w:t>
      </w:r>
      <w:r>
        <w:rPr>
          <w:u w:val="single"/>
        </w:rPr>
        <w:t>The original motion was passed.</w:t>
      </w:r>
    </w:p>
    <w:p w14:paraId="7F3B9387" w14:textId="77777777" w:rsidR="00734539" w:rsidRDefault="00734539" w:rsidP="00090DE5">
      <w:pPr>
        <w:rPr>
          <w:u w:val="single"/>
        </w:rPr>
      </w:pPr>
      <w:r>
        <w:t>Gary Moyer asked to approve the “Direct Assistance Formula” Resolution</w:t>
      </w:r>
      <w:r w:rsidR="00EB4A20">
        <w:t xml:space="preserve"> and read it aloud to the membership. </w:t>
      </w:r>
      <w:r w:rsidR="00EB4A20">
        <w:rPr>
          <w:u w:val="single"/>
        </w:rPr>
        <w:t>El Paso County made a motion to approve the “</w:t>
      </w:r>
      <w:r w:rsidR="00F40A29">
        <w:rPr>
          <w:u w:val="single"/>
        </w:rPr>
        <w:t>Direct Assistance Formula” Resolution, with West Adams providing the second.</w:t>
      </w:r>
      <w:r w:rsidR="00F40A29">
        <w:t xml:space="preserve">  The Resolution was discussed. </w:t>
      </w:r>
      <w:r w:rsidR="00F40A29">
        <w:rPr>
          <w:u w:val="single"/>
        </w:rPr>
        <w:t>The motion passed.</w:t>
      </w:r>
    </w:p>
    <w:p w14:paraId="7F3B9388" w14:textId="77777777" w:rsidR="00F40A29" w:rsidRDefault="00F40A29" w:rsidP="00090DE5">
      <w:pPr>
        <w:rPr>
          <w:u w:val="single"/>
        </w:rPr>
      </w:pPr>
      <w:r>
        <w:t xml:space="preserve">Gary Moyer asked to approve the “CACD Name Change” Resolution and read it out loud to the membership. </w:t>
      </w:r>
      <w:r>
        <w:rPr>
          <w:u w:val="single"/>
        </w:rPr>
        <w:t xml:space="preserve">Big Thompson made a motion to approve the “CACD Name Change” Resolution, with Southeast Weld CD providing the second. </w:t>
      </w:r>
      <w:r>
        <w:t xml:space="preserve">The Resolution was discussed. </w:t>
      </w:r>
      <w:r>
        <w:rPr>
          <w:u w:val="single"/>
        </w:rPr>
        <w:t>The motion was passed.</w:t>
      </w:r>
    </w:p>
    <w:p w14:paraId="7F3B9389" w14:textId="77777777" w:rsidR="00F40A29" w:rsidRDefault="00F40A29" w:rsidP="00090DE5">
      <w:r>
        <w:t>Gary Moyer closed the Resolution hearing. A complete listing of the 2017 Resolutions will be sent out to the CACD membership and on the CACD website, under the Legislative drop down menu.</w:t>
      </w:r>
    </w:p>
    <w:p w14:paraId="7F3B938E" w14:textId="77777777" w:rsidR="00020899" w:rsidRDefault="00020899" w:rsidP="00090DE5">
      <w:pPr>
        <w:rPr>
          <w:b/>
        </w:rPr>
      </w:pPr>
      <w:bookmarkStart w:id="1" w:name="_GoBack"/>
      <w:bookmarkEnd w:id="1"/>
      <w:r>
        <w:rPr>
          <w:b/>
        </w:rPr>
        <w:t>Adjourn:</w:t>
      </w:r>
    </w:p>
    <w:p w14:paraId="7F3B938F" w14:textId="41A52A34" w:rsidR="00020899" w:rsidRDefault="00020899" w:rsidP="00090DE5">
      <w:pPr>
        <w:rPr>
          <w:color w:val="000000" w:themeColor="text1"/>
        </w:rPr>
      </w:pPr>
      <w:r w:rsidRPr="00B759AB">
        <w:t>Harold Unwi</w:t>
      </w:r>
      <w:r w:rsidR="00B759AB" w:rsidRPr="00B759AB">
        <w:t>n</w:t>
      </w:r>
      <w:r>
        <w:rPr>
          <w:color w:val="FF0000"/>
        </w:rPr>
        <w:t xml:space="preserve"> </w:t>
      </w:r>
      <w:r w:rsidR="00ED40D9">
        <w:rPr>
          <w:color w:val="000000" w:themeColor="text1"/>
        </w:rPr>
        <w:t>made a motion to adjourn, with Cope CD providing a second. The motion was passed.</w:t>
      </w:r>
    </w:p>
    <w:p w14:paraId="7850E72E" w14:textId="77777777" w:rsidR="00C601B9" w:rsidRDefault="00C601B9" w:rsidP="00090DE5">
      <w:pPr>
        <w:rPr>
          <w:color w:val="000000" w:themeColor="text1"/>
        </w:rPr>
      </w:pPr>
    </w:p>
    <w:p w14:paraId="7F3B9390" w14:textId="77777777" w:rsidR="00ED40D9" w:rsidRPr="00ED40D9" w:rsidRDefault="00ED40D9" w:rsidP="00090DE5">
      <w:pPr>
        <w:rPr>
          <w:color w:val="000000" w:themeColor="text1"/>
        </w:rPr>
      </w:pPr>
      <w:r>
        <w:rPr>
          <w:color w:val="000000" w:themeColor="text1"/>
        </w:rPr>
        <w:t>Respectfully Submitted,</w:t>
      </w:r>
    </w:p>
    <w:p w14:paraId="7A519781" w14:textId="77777777" w:rsidR="00C601B9" w:rsidRDefault="00FB425D" w:rsidP="00C601B9">
      <w:pPr>
        <w:spacing w:line="240" w:lineRule="auto"/>
      </w:pPr>
      <w:r>
        <w:t>Executive Director</w:t>
      </w:r>
    </w:p>
    <w:p w14:paraId="0A37D876" w14:textId="55ECD91A" w:rsidR="00FB425D" w:rsidRPr="00F40A29" w:rsidRDefault="00FB425D" w:rsidP="00C601B9">
      <w:pPr>
        <w:spacing w:line="240" w:lineRule="auto"/>
      </w:pPr>
      <w:r>
        <w:t>Bobbi Ketels</w:t>
      </w:r>
    </w:p>
    <w:sectPr w:rsidR="00FB425D" w:rsidRPr="00F40A29" w:rsidSect="00736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F33"/>
    <w:rsid w:val="00020899"/>
    <w:rsid w:val="00026DFB"/>
    <w:rsid w:val="0009048B"/>
    <w:rsid w:val="00090DE5"/>
    <w:rsid w:val="000B401A"/>
    <w:rsid w:val="00112717"/>
    <w:rsid w:val="00172D1F"/>
    <w:rsid w:val="002F698B"/>
    <w:rsid w:val="00352DE2"/>
    <w:rsid w:val="00407610"/>
    <w:rsid w:val="0052792C"/>
    <w:rsid w:val="00572A66"/>
    <w:rsid w:val="00734539"/>
    <w:rsid w:val="0073657C"/>
    <w:rsid w:val="00754873"/>
    <w:rsid w:val="00774053"/>
    <w:rsid w:val="007849F2"/>
    <w:rsid w:val="007A2A03"/>
    <w:rsid w:val="007D1B73"/>
    <w:rsid w:val="00920542"/>
    <w:rsid w:val="009B0F4A"/>
    <w:rsid w:val="009B37F5"/>
    <w:rsid w:val="009D6081"/>
    <w:rsid w:val="009E5F2D"/>
    <w:rsid w:val="00A13926"/>
    <w:rsid w:val="00B759AB"/>
    <w:rsid w:val="00C601B9"/>
    <w:rsid w:val="00C87A04"/>
    <w:rsid w:val="00CE6EBF"/>
    <w:rsid w:val="00D81B10"/>
    <w:rsid w:val="00DE2F33"/>
    <w:rsid w:val="00EA05E0"/>
    <w:rsid w:val="00EB4A20"/>
    <w:rsid w:val="00ED40D9"/>
    <w:rsid w:val="00F03C75"/>
    <w:rsid w:val="00F40A29"/>
    <w:rsid w:val="00FB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B9373"/>
  <w15:docId w15:val="{27F81382-C8E9-4ADE-897A-AB1F8478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Sharon Pattee</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Rank</dc:creator>
  <cp:lastModifiedBy>CACD Colorado</cp:lastModifiedBy>
  <cp:revision>3</cp:revision>
  <cp:lastPrinted>2017-12-07T20:03:00Z</cp:lastPrinted>
  <dcterms:created xsi:type="dcterms:W3CDTF">2018-11-25T01:11:00Z</dcterms:created>
  <dcterms:modified xsi:type="dcterms:W3CDTF">2018-11-29T00:07:00Z</dcterms:modified>
</cp:coreProperties>
</file>